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Times" w:h-ansi="Times" w:cs="Times"/>
          <w:sz w:val="40"/>
          <w:sz-cs w:val="40"/>
          <w:b/>
        </w:rPr>
        <w:t xml:space="preserve">Konstfack degree Exhibition 2009</w:t>
      </w:r>
    </w:p>
    <w:p>
      <w:pPr/>
      <w:r>
        <w:rPr>
          <w:rFonts w:ascii="Times" w:h-ansi="Times" w:cs="Times"/>
          <w:sz w:val="32"/>
          <w:sz-cs w:val="32"/>
          <w:b/>
        </w:rPr>
        <w:t xml:space="preserve">Press information - template</w:t>
      </w:r>
    </w:p>
    <w:p>
      <w:pPr/>
      <w:r>
        <w:rPr>
          <w:rFonts w:ascii="Times" w:h-ansi="Times" w:cs="Times"/>
          <w:sz w:val="32"/>
          <w:sz-cs w:val="32"/>
          <w:b/>
        </w:rPr>
        <w:t xml:space="preserve"/>
      </w:r>
    </w:p>
    <w:p>
      <w:pPr/>
      <w:r>
        <w:rPr>
          <w:rFonts w:ascii="Times" w:h-ansi="Times" w:cs="Times"/>
          <w:sz w:val="24"/>
          <w:sz-cs w:val="24"/>
          <w:b/>
        </w:rPr>
        <w:t xml:space="preserve">Name: </w:t>
      </w:r>
      <w:r>
        <w:rPr>
          <w:rFonts w:ascii="Times" w:h-ansi="Times" w:cs="Times"/>
          <w:sz w:val="24"/>
          <w:sz-cs w:val="24"/>
        </w:rPr>
        <w:t xml:space="preserve">Johanna Persson</w:t>
      </w:r>
    </w:p>
    <w:p>
      <w:pPr/>
      <w:r>
        <w:rPr>
          <w:rFonts w:ascii="Times" w:h-ansi="Times" w:cs="Times"/>
          <w:sz w:val="24"/>
          <w:sz-cs w:val="24"/>
          <w:b/>
        </w:rPr>
        <w:t xml:space="preserve">Department: </w:t>
      </w:r>
      <w:r>
        <w:rPr>
          <w:rFonts w:ascii="Times" w:h-ansi="Times" w:cs="Times"/>
          <w:sz w:val="24"/>
          <w:sz-cs w:val="24"/>
        </w:rPr>
        <w:t xml:space="preserve">Ädellab Metal Department/Jewellery + corpus</w:t>
      </w:r>
    </w:p>
    <w:p>
      <w:pPr/>
      <w:r>
        <w:rPr>
          <w:rFonts w:ascii="Times" w:h-ansi="Times" w:cs="Times"/>
          <w:sz w:val="24"/>
          <w:sz-cs w:val="24"/>
          <w:b/>
        </w:rPr>
        <w:t xml:space="preserve">Degree and program:</w:t>
      </w:r>
      <w:r>
        <w:rPr>
          <w:rFonts w:ascii="Times" w:h-ansi="Times" w:cs="Times"/>
          <w:sz w:val="24"/>
          <w:sz-cs w:val="24"/>
        </w:rPr>
        <w:t xml:space="preserve"> Masters in jewellery</w:t>
      </w:r>
    </w:p>
    <w:p>
      <w:pPr/>
      <w:r>
        <w:rPr>
          <w:rFonts w:ascii="Times" w:h-ansi="Times" w:cs="Times"/>
          <w:sz w:val="24"/>
          <w:sz-cs w:val="24"/>
          <w:b/>
        </w:rPr>
        <w:t xml:space="preserve">Contact info: </w:t>
      </w:r>
      <w:r>
        <w:rPr>
          <w:rFonts w:ascii="Times" w:h-ansi="Times" w:cs="Times"/>
          <w:sz w:val="24"/>
          <w:sz-cs w:val="24"/>
        </w:rPr>
        <w:t xml:space="preserve">johanna@johannapersson.se, +46 (0) 733 308 633</w:t>
      </w:r>
    </w:p>
    <w:p>
      <w:pPr/>
      <w:r>
        <w:rPr>
          <w:rFonts w:ascii="Times" w:h-ansi="Times" w:cs="Times"/>
          <w:sz w:val="24"/>
          <w:sz-cs w:val="24"/>
        </w:rPr>
        <w:t xml:space="preserve"/>
      </w:r>
    </w:p>
    <w:p>
      <w:pPr/>
      <w:r>
        <w:rPr>
          <w:rFonts w:ascii="Times" w:h-ansi="Times" w:cs="Times"/>
          <w:sz w:val="24"/>
          <w:sz-cs w:val="24"/>
          <w:b/>
        </w:rPr>
        <w:t xml:space="preserve">Picture 1</w:t>
      </w:r>
    </w:p>
    <w:p>
      <w:pPr/>
      <w:r>
        <w:rPr>
          <w:rFonts w:ascii="Times" w:h-ansi="Times" w:cs="Times"/>
          <w:sz w:val="24"/>
          <w:sz-cs w:val="24"/>
        </w:rPr>
        <w:t xml:space="preserve">File name: ma_amd_johanna_persson_01.tif</w:t>
      </w:r>
    </w:p>
    <w:p>
      <w:pPr/>
      <w:r>
        <w:rPr>
          <w:rFonts w:ascii="Times" w:h-ansi="Times" w:cs="Times"/>
          <w:sz w:val="24"/>
          <w:sz-cs w:val="24"/>
        </w:rPr>
        <w:t xml:space="preserve">No title</w:t>
      </w:r>
    </w:p>
    <w:p>
      <w:pPr/>
      <w:r>
        <w:rPr>
          <w:rFonts w:ascii="Times" w:h-ansi="Times" w:cs="Times"/>
          <w:sz w:val="24"/>
          <w:sz-cs w:val="24"/>
        </w:rPr>
        <w:t xml:space="preserve">Year: 2009</w:t>
      </w:r>
    </w:p>
    <w:p>
      <w:pPr/>
      <w:r>
        <w:rPr>
          <w:rFonts w:ascii="Times" w:h-ansi="Times" w:cs="Times"/>
          <w:sz w:val="24"/>
          <w:sz-cs w:val="24"/>
        </w:rPr>
        <w:t xml:space="preserve">Medium, Material: Necklace, textile, glass, silver</w:t>
      </w:r>
    </w:p>
    <w:p>
      <w:pPr>
        <w:jc w:val="both"/>
      </w:pPr>
      <w:r>
        <w:rPr>
          <w:rFonts w:ascii="Times" w:h-ansi="Times" w:cs="Times"/>
          <w:sz w:val="24"/>
          <w:sz-cs w:val="24"/>
        </w:rPr>
        <w:t xml:space="preserve">Work description: Sex is a search to become whole, to find harmony. This is life. This is a part of romance, of maturity, of pleasure, of love. My pieces talk about sexuality; constructed by forms that give you associations and trigger your imagination. The female, flamboyant and decorative aspect indulges and gives room for fantasies. There are shapes which frivolously assume the role of the phallus or sometimes the female sex, its lushness and sensual luxury have the imprudence of demanding both space and attention. To me they are joy and satisfaction, thoughts and dreams about sensual desire, and without the deceptive likeness to the real thing, they will lead you into your dirty mind.</w:t>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b/>
        </w:rPr>
        <w:t xml:space="preserve">Picture 2</w:t>
      </w:r>
    </w:p>
    <w:p>
      <w:pPr/>
      <w:r>
        <w:rPr>
          <w:rFonts w:ascii="Times" w:h-ansi="Times" w:cs="Times"/>
          <w:sz w:val="24"/>
          <w:sz-cs w:val="24"/>
        </w:rPr>
        <w:t xml:space="preserve">File name: ma_amd_johanna_persson_02.tif</w:t>
      </w:r>
    </w:p>
    <w:p>
      <w:pPr/>
      <w:r>
        <w:rPr>
          <w:rFonts w:ascii="Times" w:h-ansi="Times" w:cs="Times"/>
          <w:sz w:val="24"/>
          <w:sz-cs w:val="24"/>
        </w:rPr>
        <w:t xml:space="preserve">No title</w:t>
      </w:r>
    </w:p>
    <w:p>
      <w:pPr/>
      <w:r>
        <w:rPr>
          <w:rFonts w:ascii="Times" w:h-ansi="Times" w:cs="Times"/>
          <w:sz w:val="24"/>
          <w:sz-cs w:val="24"/>
        </w:rPr>
        <w:t xml:space="preserve">Year: 2009</w:t>
      </w:r>
    </w:p>
    <w:p>
      <w:pPr/>
      <w:r>
        <w:rPr>
          <w:rFonts w:ascii="Times" w:h-ansi="Times" w:cs="Times"/>
          <w:sz w:val="24"/>
          <w:sz-cs w:val="24"/>
        </w:rPr>
        <w:t xml:space="preserve">Medium, Material: Necklace, textile, glass, silver</w:t>
      </w:r>
    </w:p>
    <w:p>
      <w:pPr>
        <w:jc w:val="both"/>
      </w:pPr>
      <w:r>
        <w:rPr>
          <w:rFonts w:ascii="Times" w:h-ansi="Times" w:cs="Times"/>
          <w:sz w:val="24"/>
          <w:sz-cs w:val="24"/>
        </w:rPr>
        <w:t xml:space="preserve">Work description: Sex is a search to become whole, to find harmony. This is life. This is a part of romance, of maturity, of pleasure, of love. My pieces talk about sexuality; constructed by forms that give you associations and trigger your imagination. The female, flamboyant and decorative aspect indulges and gives room for fantasies. There are shapes which frivolously assume the role of the phallus or sometimes the female sex, its lushness and sensual luxury have the imprudence of demanding both space and attention. To me they are joy and satisfaction, thoughts and dreams about sensual desire, and without the deceptive likeness to the real thing, they will lead you into your dirty mind.</w:t>
      </w:r>
    </w:p>
    <w:sectPr>
      <w:pgSz w:w="11900" w:h="16840"/>
      <w:pgMar w:top="1417" w:right="1417" w:bottom="1417" w:left="1417"/>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konstfack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mf04jope</dc:creator>
</cp:coreProperties>
</file>

<file path=docProps/meta.xml><?xml version="1.0" encoding="utf-8"?>
<meta xmlns="http://schemas.apple.com/cocoa/2006/metadata">
  <generator>CocoaOOXMLWriter/949.43</generator>
</meta>
</file>